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E3" w:rsidRDefault="00C208E3" w:rsidP="00C20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266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D1F86">
        <w:rPr>
          <w:rFonts w:ascii="Times New Roman" w:hAnsi="Times New Roman" w:cs="Times New Roman"/>
          <w:b/>
          <w:sz w:val="28"/>
          <w:szCs w:val="28"/>
        </w:rPr>
        <w:t xml:space="preserve"> к рабочим программам воспитателей</w:t>
      </w:r>
    </w:p>
    <w:p w:rsidR="00DD1F86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воспитателей </w:t>
      </w:r>
      <w:r w:rsidRPr="00E76D48">
        <w:rPr>
          <w:rFonts w:ascii="Times New Roman" w:hAnsi="Times New Roman" w:cs="Times New Roman"/>
          <w:sz w:val="28"/>
          <w:szCs w:val="28"/>
        </w:rPr>
        <w:t>(далее - Программа)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6D48">
        <w:rPr>
          <w:rFonts w:ascii="Times New Roman" w:hAnsi="Times New Roman" w:cs="Times New Roman"/>
          <w:sz w:val="28"/>
          <w:szCs w:val="28"/>
        </w:rPr>
        <w:t>обеспечивает развитие личности</w:t>
      </w:r>
      <w:r>
        <w:rPr>
          <w:rFonts w:ascii="Times New Roman" w:hAnsi="Times New Roman" w:cs="Times New Roman"/>
          <w:sz w:val="28"/>
          <w:szCs w:val="28"/>
        </w:rPr>
        <w:t xml:space="preserve"> детей дошкольного возраста от 2</w:t>
      </w:r>
      <w:r w:rsidRPr="00E76D4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76D48">
        <w:rPr>
          <w:rFonts w:ascii="Times New Roman" w:hAnsi="Times New Roman" w:cs="Times New Roman"/>
          <w:sz w:val="28"/>
          <w:szCs w:val="28"/>
        </w:rPr>
        <w:t xml:space="preserve"> лет в различных видах деятельности с учетом их возрастных, индивидуальных психологических и физиологических особенностей.</w:t>
      </w:r>
    </w:p>
    <w:p w:rsidR="00DD1F86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93A">
        <w:rPr>
          <w:rFonts w:ascii="Times New Roman" w:hAnsi="Times New Roman" w:cs="Times New Roman"/>
          <w:sz w:val="28"/>
          <w:szCs w:val="28"/>
        </w:rPr>
        <w:t xml:space="preserve">Основной нормативно-правовой базой </w:t>
      </w:r>
      <w:r>
        <w:rPr>
          <w:rFonts w:ascii="Times New Roman" w:hAnsi="Times New Roman" w:cs="Times New Roman"/>
          <w:sz w:val="28"/>
          <w:szCs w:val="28"/>
        </w:rPr>
        <w:t xml:space="preserve">при разработки и реализации </w:t>
      </w:r>
      <w:r w:rsidRPr="0053293A">
        <w:rPr>
          <w:rFonts w:ascii="Times New Roman" w:hAnsi="Times New Roman" w:cs="Times New Roman"/>
          <w:sz w:val="28"/>
          <w:szCs w:val="28"/>
        </w:rPr>
        <w:t>рабочей программы являются:</w:t>
      </w:r>
    </w:p>
    <w:p w:rsidR="00DD1F86" w:rsidRPr="00D8267D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</w:t>
      </w:r>
      <w:r w:rsidRPr="00D8267D">
        <w:rPr>
          <w:rFonts w:ascii="Times New Roman" w:hAnsi="Times New Roman" w:cs="Times New Roman"/>
          <w:sz w:val="28"/>
          <w:szCs w:val="28"/>
        </w:rPr>
        <w:t xml:space="preserve"> от 29 декабря 2012 г. № 273-Ф3 «Об образован в Российской Федерации»;</w:t>
      </w:r>
    </w:p>
    <w:p w:rsidR="00DD1F86" w:rsidRPr="00D8267D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Приказ</w:t>
      </w:r>
      <w:r w:rsidRPr="00D8267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30 августа 2013г. №1014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DD1F86" w:rsidRPr="00D8267D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Приказ</w:t>
      </w:r>
      <w:r w:rsidRPr="00D8267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17 октября 2013 г. № 1155 «Об утверждении Федерального государственной образовательного стандарта дошкольного образования»;</w:t>
      </w:r>
    </w:p>
    <w:p w:rsidR="00DD1F86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Постановление</w:t>
      </w:r>
      <w:r w:rsidRPr="00D8267D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15.05.2013 г. № 26 «Об утверждении СанПиН 2.4.1.3049-13. «Санитарно-эпидемиологические требования к устройству содержания и организации режима работы дошкольн</w:t>
      </w:r>
      <w:r>
        <w:rPr>
          <w:rFonts w:ascii="Times New Roman" w:hAnsi="Times New Roman" w:cs="Times New Roman"/>
          <w:sz w:val="28"/>
          <w:szCs w:val="28"/>
        </w:rPr>
        <w:t>ых образовательных организаций»;</w:t>
      </w:r>
    </w:p>
    <w:p w:rsidR="00DD1F86" w:rsidRDefault="001329CA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Устав ДОУ № 7</w:t>
      </w:r>
      <w:r w:rsidR="00BF5162">
        <w:rPr>
          <w:rFonts w:ascii="Times New Roman" w:hAnsi="Times New Roman" w:cs="Times New Roman"/>
          <w:sz w:val="28"/>
          <w:szCs w:val="28"/>
        </w:rPr>
        <w:t>8</w:t>
      </w:r>
      <w:r w:rsidR="00DD1F86">
        <w:rPr>
          <w:rFonts w:ascii="Times New Roman" w:hAnsi="Times New Roman" w:cs="Times New Roman"/>
          <w:sz w:val="28"/>
          <w:szCs w:val="28"/>
        </w:rPr>
        <w:t xml:space="preserve"> г. Липецка;</w:t>
      </w:r>
    </w:p>
    <w:p w:rsidR="00DD1F86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Основная образовательная программа </w:t>
      </w:r>
      <w:r w:rsidR="001329CA">
        <w:rPr>
          <w:rFonts w:ascii="Times New Roman" w:hAnsi="Times New Roman" w:cs="Times New Roman"/>
          <w:sz w:val="28"/>
          <w:szCs w:val="28"/>
        </w:rPr>
        <w:t>дошкольного образования ДОУ № 7</w:t>
      </w:r>
      <w:r w:rsidR="00BF51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Липецка или (и) адаптированная </w:t>
      </w:r>
      <w:r w:rsidRPr="00DD1F86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 коррекционно-развивающей работы для детей с тяжелым нарушением речи (общ</w:t>
      </w:r>
      <w:r>
        <w:rPr>
          <w:rFonts w:ascii="Times New Roman" w:hAnsi="Times New Roman" w:cs="Times New Roman"/>
          <w:sz w:val="28"/>
          <w:szCs w:val="28"/>
        </w:rPr>
        <w:t>им недо</w:t>
      </w:r>
      <w:r w:rsidR="001329CA">
        <w:rPr>
          <w:rFonts w:ascii="Times New Roman" w:hAnsi="Times New Roman" w:cs="Times New Roman"/>
          <w:sz w:val="28"/>
          <w:szCs w:val="28"/>
        </w:rPr>
        <w:t>развитием речи) 5-8 лет ДОУ № 7</w:t>
      </w:r>
      <w:r w:rsidR="00BF5162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162">
        <w:rPr>
          <w:rFonts w:ascii="Times New Roman" w:hAnsi="Times New Roman" w:cs="Times New Roman"/>
          <w:sz w:val="28"/>
          <w:szCs w:val="28"/>
        </w:rPr>
        <w:t>г. Липецка.</w:t>
      </w:r>
    </w:p>
    <w:p w:rsidR="00DD1F86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Положение о раб</w:t>
      </w:r>
      <w:r w:rsidR="001329CA">
        <w:rPr>
          <w:rFonts w:ascii="Times New Roman" w:hAnsi="Times New Roman" w:cs="Times New Roman"/>
          <w:sz w:val="28"/>
          <w:szCs w:val="28"/>
        </w:rPr>
        <w:t>очей программе педагогов ДОУ № 7</w:t>
      </w:r>
      <w:r w:rsidR="00BF5162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Липецка.</w:t>
      </w:r>
    </w:p>
    <w:p w:rsidR="00DD1F86" w:rsidRPr="007909A1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>Программа  обеспечивает развитие личности, мотивации и способностей детей в различных видах деятельности и образования детей (далее – образовательные области): социально-коммуникативном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9A1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09A1">
        <w:rPr>
          <w:rFonts w:ascii="Times New Roman" w:hAnsi="Times New Roman" w:cs="Times New Roman"/>
          <w:sz w:val="28"/>
          <w:szCs w:val="28"/>
        </w:rPr>
        <w:t>, познавательном развити</w:t>
      </w:r>
      <w:r>
        <w:rPr>
          <w:rFonts w:ascii="Times New Roman" w:hAnsi="Times New Roman" w:cs="Times New Roman"/>
          <w:sz w:val="28"/>
          <w:szCs w:val="28"/>
        </w:rPr>
        <w:t>и, речевом</w:t>
      </w:r>
      <w:r w:rsidRPr="007909A1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и, художественно-эстетическом развитии</w:t>
      </w:r>
      <w:r w:rsidRPr="007909A1">
        <w:rPr>
          <w:rFonts w:ascii="Times New Roman" w:hAnsi="Times New Roman" w:cs="Times New Roman"/>
          <w:sz w:val="28"/>
          <w:szCs w:val="28"/>
        </w:rPr>
        <w:t>, физическом</w:t>
      </w:r>
      <w:r>
        <w:rPr>
          <w:rFonts w:ascii="Times New Roman" w:hAnsi="Times New Roman" w:cs="Times New Roman"/>
          <w:sz w:val="28"/>
          <w:szCs w:val="28"/>
        </w:rPr>
        <w:t xml:space="preserve"> развитии</w:t>
      </w:r>
      <w:r w:rsidRPr="007909A1">
        <w:rPr>
          <w:rFonts w:ascii="Times New Roman" w:hAnsi="Times New Roman" w:cs="Times New Roman"/>
          <w:sz w:val="28"/>
          <w:szCs w:val="28"/>
        </w:rPr>
        <w:t>. Содержание указанных областей определяется целями и задачами Программы и реализуется в следующих видах деятельности:</w:t>
      </w:r>
    </w:p>
    <w:p w:rsidR="00DD1F86" w:rsidRPr="007909A1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>•</w:t>
      </w:r>
      <w:r w:rsidRPr="007909A1">
        <w:rPr>
          <w:rFonts w:ascii="Times New Roman" w:hAnsi="Times New Roman" w:cs="Times New Roman"/>
          <w:sz w:val="28"/>
          <w:szCs w:val="28"/>
        </w:rPr>
        <w:tab/>
        <w:t>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DD1F86" w:rsidRPr="007909A1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>•</w:t>
      </w:r>
      <w:r w:rsidRPr="007909A1">
        <w:rPr>
          <w:rFonts w:ascii="Times New Roman" w:hAnsi="Times New Roman" w:cs="Times New Roman"/>
          <w:sz w:val="28"/>
          <w:szCs w:val="28"/>
        </w:rPr>
        <w:tab/>
        <w:t>коммуникативная (общение и взаимодействие со взрослыми и сверстниками);</w:t>
      </w:r>
    </w:p>
    <w:p w:rsidR="00DD1F86" w:rsidRPr="007909A1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>•</w:t>
      </w:r>
      <w:r w:rsidRPr="007909A1">
        <w:rPr>
          <w:rFonts w:ascii="Times New Roman" w:hAnsi="Times New Roman" w:cs="Times New Roman"/>
          <w:sz w:val="28"/>
          <w:szCs w:val="28"/>
        </w:rPr>
        <w:tab/>
        <w:t>познавательно-исследовательская (исследования объектов окружающего мира и экспериментирования с ними; восприятие художественной литературы и фольклора);</w:t>
      </w:r>
    </w:p>
    <w:p w:rsidR="00DD1F86" w:rsidRPr="007909A1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>•</w:t>
      </w:r>
      <w:r w:rsidRPr="007909A1">
        <w:rPr>
          <w:rFonts w:ascii="Times New Roman" w:hAnsi="Times New Roman" w:cs="Times New Roman"/>
          <w:sz w:val="28"/>
          <w:szCs w:val="28"/>
        </w:rPr>
        <w:tab/>
        <w:t>трудовая (в помещении и на улице);</w:t>
      </w:r>
    </w:p>
    <w:p w:rsidR="00DD1F86" w:rsidRPr="007909A1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909A1">
        <w:rPr>
          <w:rFonts w:ascii="Times New Roman" w:hAnsi="Times New Roman" w:cs="Times New Roman"/>
          <w:sz w:val="28"/>
          <w:szCs w:val="28"/>
        </w:rPr>
        <w:tab/>
        <w:t>конструктивная (конструирование из разного материала, включая конструкторы, модули, бумагу, природный и иной материал;</w:t>
      </w:r>
    </w:p>
    <w:p w:rsidR="00DD1F86" w:rsidRPr="007909A1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>•</w:t>
      </w:r>
      <w:r w:rsidRPr="007909A1">
        <w:rPr>
          <w:rFonts w:ascii="Times New Roman" w:hAnsi="Times New Roman" w:cs="Times New Roman"/>
          <w:sz w:val="28"/>
          <w:szCs w:val="28"/>
        </w:rPr>
        <w:tab/>
        <w:t>изобразительная (рисования, лепки, аппликации);</w:t>
      </w:r>
    </w:p>
    <w:p w:rsidR="00DD1F86" w:rsidRPr="007909A1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>•</w:t>
      </w:r>
      <w:r w:rsidRPr="007909A1">
        <w:rPr>
          <w:rFonts w:ascii="Times New Roman" w:hAnsi="Times New Roman" w:cs="Times New Roman"/>
          <w:sz w:val="28"/>
          <w:szCs w:val="28"/>
        </w:rPr>
        <w:tab/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DD1F86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>•</w:t>
      </w:r>
      <w:r w:rsidRPr="007909A1">
        <w:rPr>
          <w:rFonts w:ascii="Times New Roman" w:hAnsi="Times New Roman" w:cs="Times New Roman"/>
          <w:sz w:val="28"/>
          <w:szCs w:val="28"/>
        </w:rPr>
        <w:tab/>
        <w:t>двигательная (овладение основными движениями) активность ребенка.</w:t>
      </w:r>
    </w:p>
    <w:p w:rsidR="00DD1F86" w:rsidRDefault="00DD1F86" w:rsidP="00785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67D">
        <w:rPr>
          <w:rFonts w:ascii="Times New Roman" w:hAnsi="Times New Roman" w:cs="Times New Roman"/>
          <w:sz w:val="28"/>
          <w:szCs w:val="28"/>
        </w:rPr>
        <w:t>Программа реализуется на государственном языке Российской Федерации - русском языке</w:t>
      </w:r>
    </w:p>
    <w:p w:rsidR="00785BFE" w:rsidRPr="00FD2A8F" w:rsidRDefault="00785BFE" w:rsidP="00785BFE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D2A8F">
        <w:rPr>
          <w:rStyle w:val="10"/>
          <w:sz w:val="28"/>
          <w:szCs w:val="28"/>
        </w:rPr>
        <w:t>Цель Программы - планирование, организация и управление образовательным процессом по определенной образовательной области, включающей регламентированные виды деятельности.</w:t>
      </w:r>
    </w:p>
    <w:p w:rsidR="00785BFE" w:rsidRPr="00FD2A8F" w:rsidRDefault="00785BFE" w:rsidP="00785BFE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D2A8F">
        <w:rPr>
          <w:rStyle w:val="10"/>
          <w:sz w:val="28"/>
          <w:szCs w:val="28"/>
        </w:rPr>
        <w:t>Задачи Программы:</w:t>
      </w:r>
    </w:p>
    <w:p w:rsidR="00785BFE" w:rsidRPr="00FD2A8F" w:rsidRDefault="00785BFE" w:rsidP="00785BFE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D2A8F">
        <w:rPr>
          <w:rStyle w:val="10"/>
          <w:sz w:val="28"/>
          <w:szCs w:val="28"/>
        </w:rPr>
        <w:t>- конкретизирует цели и задачи изучения каждой образовательной области;</w:t>
      </w:r>
    </w:p>
    <w:p w:rsidR="00785BFE" w:rsidRPr="00FD2A8F" w:rsidRDefault="00785BFE" w:rsidP="00785BFE">
      <w:pPr>
        <w:pStyle w:val="2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D2A8F">
        <w:rPr>
          <w:rStyle w:val="10"/>
          <w:sz w:val="28"/>
          <w:szCs w:val="28"/>
        </w:rPr>
        <w:t xml:space="preserve"> определяет объем и содержание предлагаемого материала;</w:t>
      </w:r>
    </w:p>
    <w:p w:rsidR="00785BFE" w:rsidRPr="00FD2A8F" w:rsidRDefault="00785BFE" w:rsidP="00785BFE">
      <w:pPr>
        <w:pStyle w:val="2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D2A8F">
        <w:rPr>
          <w:rStyle w:val="10"/>
          <w:sz w:val="28"/>
          <w:szCs w:val="28"/>
        </w:rPr>
        <w:t xml:space="preserve"> оптимально распределяет время образовательной деятельности по темам;</w:t>
      </w:r>
    </w:p>
    <w:p w:rsidR="00785BFE" w:rsidRPr="00FD2A8F" w:rsidRDefault="00785BFE" w:rsidP="00785BFE">
      <w:pPr>
        <w:pStyle w:val="2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  <w:rPr>
          <w:rStyle w:val="10"/>
          <w:sz w:val="28"/>
          <w:szCs w:val="28"/>
        </w:rPr>
      </w:pPr>
      <w:r w:rsidRPr="00FD2A8F">
        <w:rPr>
          <w:rStyle w:val="10"/>
          <w:sz w:val="28"/>
          <w:szCs w:val="28"/>
        </w:rPr>
        <w:t xml:space="preserve"> отражает специфику региона.</w:t>
      </w:r>
    </w:p>
    <w:p w:rsidR="00AE1C8B" w:rsidRDefault="00785BFE" w:rsidP="00785BFE">
      <w:pPr>
        <w:spacing w:after="0" w:line="240" w:lineRule="auto"/>
        <w:jc w:val="both"/>
      </w:pPr>
      <w:r w:rsidRPr="00FD2A8F">
        <w:rPr>
          <w:rStyle w:val="10"/>
          <w:rFonts w:eastAsiaTheme="minorHAnsi"/>
          <w:sz w:val="28"/>
          <w:szCs w:val="28"/>
        </w:rPr>
        <w:t>Программа регламентирует деятельность педагогических работников.</w:t>
      </w:r>
    </w:p>
    <w:sectPr w:rsidR="00AE1C8B" w:rsidSect="0015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3CFA"/>
    <w:multiLevelType w:val="multilevel"/>
    <w:tmpl w:val="107A5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417C5E"/>
    <w:multiLevelType w:val="multilevel"/>
    <w:tmpl w:val="DAD01F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15A"/>
    <w:rsid w:val="001329CA"/>
    <w:rsid w:val="001550AC"/>
    <w:rsid w:val="00785BFE"/>
    <w:rsid w:val="00AE1C8B"/>
    <w:rsid w:val="00AE215A"/>
    <w:rsid w:val="00BF5162"/>
    <w:rsid w:val="00C208E3"/>
    <w:rsid w:val="00D7391C"/>
    <w:rsid w:val="00DD1F86"/>
    <w:rsid w:val="00DE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C208E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C208E3"/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99"/>
    <w:qFormat/>
    <w:rsid w:val="00C208E3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785BFE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0">
    <w:name w:val="Основной текст1"/>
    <w:basedOn w:val="a4"/>
    <w:rsid w:val="00785BFE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85BFE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C208E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C208E3"/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99"/>
    <w:qFormat/>
    <w:rsid w:val="00C208E3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785BFE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0">
    <w:name w:val="Основной текст1"/>
    <w:basedOn w:val="a4"/>
    <w:rsid w:val="00785BFE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85BFE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Татьяна</cp:lastModifiedBy>
  <cp:revision>6</cp:revision>
  <dcterms:created xsi:type="dcterms:W3CDTF">2017-10-27T06:48:00Z</dcterms:created>
  <dcterms:modified xsi:type="dcterms:W3CDTF">2018-09-21T13:41:00Z</dcterms:modified>
</cp:coreProperties>
</file>